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256AA" w14:textId="77777777" w:rsidR="00216166" w:rsidRPr="003D685B" w:rsidRDefault="00216166" w:rsidP="00216166">
      <w:pPr>
        <w:spacing w:after="200" w:line="276" w:lineRule="auto"/>
        <w:jc w:val="center"/>
        <w:rPr>
          <w:b/>
          <w:color w:val="000000" w:themeColor="text1"/>
          <w:sz w:val="16"/>
          <w:szCs w:val="16"/>
          <w:u w:val="single"/>
          <w:lang w:val="en-AU"/>
        </w:rPr>
      </w:pPr>
      <w:r w:rsidRPr="003D685B">
        <w:rPr>
          <w:b/>
          <w:noProof/>
          <w:color w:val="000000" w:themeColor="text1"/>
          <w:sz w:val="16"/>
          <w:szCs w:val="16"/>
          <w:u w:val="single"/>
          <w:lang w:val="en-AU"/>
        </w:rPr>
        <w:drawing>
          <wp:anchor distT="0" distB="0" distL="114300" distR="114300" simplePos="0" relativeHeight="251659264" behindDoc="1" locked="0" layoutInCell="1" allowOverlap="1" wp14:anchorId="72738096" wp14:editId="5418E99C">
            <wp:simplePos x="0" y="0"/>
            <wp:positionH relativeFrom="column">
              <wp:posOffset>5633085</wp:posOffset>
            </wp:positionH>
            <wp:positionV relativeFrom="paragraph">
              <wp:posOffset>2962</wp:posOffset>
            </wp:positionV>
            <wp:extent cx="1047750" cy="57806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64497" cy="587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685B">
        <w:rPr>
          <w:b/>
          <w:noProof/>
          <w:color w:val="000000" w:themeColor="text1"/>
          <w:sz w:val="16"/>
          <w:szCs w:val="16"/>
          <w:u w:val="single"/>
          <w:lang w:val="en-AU"/>
        </w:rPr>
        <w:drawing>
          <wp:anchor distT="0" distB="0" distL="114300" distR="114300" simplePos="0" relativeHeight="251660288" behindDoc="1" locked="0" layoutInCell="1" allowOverlap="1" wp14:anchorId="5AC6EDE5" wp14:editId="1CA15D6F">
            <wp:simplePos x="0" y="0"/>
            <wp:positionH relativeFrom="column">
              <wp:posOffset>6985</wp:posOffset>
            </wp:positionH>
            <wp:positionV relativeFrom="paragraph">
              <wp:posOffset>96521</wp:posOffset>
            </wp:positionV>
            <wp:extent cx="1141229" cy="438150"/>
            <wp:effectExtent l="0" t="0" r="1905" b="0"/>
            <wp:wrapNone/>
            <wp:docPr id="2" name="Picture 2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low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49122" cy="44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61C294" w14:textId="01C742B1" w:rsidR="00216166" w:rsidRDefault="00E12830" w:rsidP="00E12830">
      <w:pPr>
        <w:jc w:val="center"/>
        <w:rPr>
          <w:b/>
          <w:color w:val="000000" w:themeColor="text1"/>
          <w:sz w:val="32"/>
          <w:szCs w:val="32"/>
          <w:lang w:val="en-AU"/>
        </w:rPr>
      </w:pPr>
      <w:r w:rsidRPr="00AE7BF0">
        <w:rPr>
          <w:b/>
          <w:color w:val="000000" w:themeColor="text1"/>
          <w:sz w:val="32"/>
          <w:szCs w:val="32"/>
          <w:lang w:val="en-AU"/>
        </w:rPr>
        <w:t xml:space="preserve">Gawler </w:t>
      </w:r>
      <w:r w:rsidR="00216166">
        <w:rPr>
          <w:b/>
          <w:color w:val="000000" w:themeColor="text1"/>
          <w:sz w:val="32"/>
          <w:szCs w:val="32"/>
          <w:lang w:val="en-AU"/>
        </w:rPr>
        <w:t xml:space="preserve">Village Fair </w:t>
      </w:r>
      <w:r w:rsidRPr="00AE7BF0">
        <w:rPr>
          <w:b/>
          <w:color w:val="000000" w:themeColor="text1"/>
          <w:sz w:val="32"/>
          <w:szCs w:val="32"/>
          <w:lang w:val="en-AU"/>
        </w:rPr>
        <w:t xml:space="preserve">Youth Art Exhibition </w:t>
      </w:r>
    </w:p>
    <w:p w14:paraId="30C328BB" w14:textId="0ABB3EB8" w:rsidR="00125D37" w:rsidRPr="00AE7BF0" w:rsidRDefault="00E12830" w:rsidP="00E12830">
      <w:pPr>
        <w:jc w:val="center"/>
        <w:rPr>
          <w:b/>
          <w:color w:val="000000" w:themeColor="text1"/>
          <w:sz w:val="32"/>
          <w:szCs w:val="32"/>
          <w:lang w:val="en-AU"/>
        </w:rPr>
      </w:pPr>
      <w:r w:rsidRPr="00AE7BF0">
        <w:rPr>
          <w:b/>
          <w:color w:val="000000" w:themeColor="text1"/>
          <w:sz w:val="32"/>
          <w:szCs w:val="32"/>
          <w:lang w:val="en-AU"/>
        </w:rPr>
        <w:t>Conditions of Entry</w:t>
      </w:r>
    </w:p>
    <w:p w14:paraId="3B67DC13" w14:textId="2AF55D6C" w:rsidR="00AE7BF0" w:rsidRPr="00834951" w:rsidRDefault="00690B74" w:rsidP="00834951">
      <w:pPr>
        <w:jc w:val="center"/>
        <w:rPr>
          <w:b/>
          <w:color w:val="000000" w:themeColor="text1"/>
          <w:sz w:val="32"/>
          <w:szCs w:val="32"/>
          <w:u w:val="single"/>
          <w:lang w:val="en-AU"/>
        </w:rPr>
      </w:pPr>
      <w:r w:rsidRPr="00AE7BF0">
        <w:rPr>
          <w:b/>
          <w:color w:val="000000" w:themeColor="text1"/>
          <w:sz w:val="32"/>
          <w:szCs w:val="32"/>
          <w:u w:val="single"/>
          <w:lang w:val="en-AU"/>
        </w:rPr>
        <w:t>PLEASE KEEP THIS PAGE FOR YOUR INFORMATION</w:t>
      </w:r>
    </w:p>
    <w:p w14:paraId="01ADD408" w14:textId="08DAFBE1" w:rsidR="00986377" w:rsidRDefault="00986377" w:rsidP="00E12830">
      <w:pPr>
        <w:pStyle w:val="ListParagraph"/>
        <w:numPr>
          <w:ilvl w:val="0"/>
          <w:numId w:val="1"/>
        </w:numPr>
        <w:rPr>
          <w:b/>
          <w:color w:val="000000" w:themeColor="text1"/>
          <w:sz w:val="28"/>
          <w:szCs w:val="28"/>
          <w:lang w:val="en-AU"/>
        </w:rPr>
      </w:pPr>
      <w:r>
        <w:rPr>
          <w:b/>
          <w:color w:val="000000" w:themeColor="text1"/>
          <w:sz w:val="28"/>
          <w:szCs w:val="28"/>
          <w:lang w:val="en-AU"/>
        </w:rPr>
        <w:t xml:space="preserve">Organisers: - </w:t>
      </w:r>
      <w:r w:rsidRPr="00986377">
        <w:rPr>
          <w:bCs/>
          <w:color w:val="000000" w:themeColor="text1"/>
          <w:sz w:val="28"/>
          <w:szCs w:val="28"/>
          <w:lang w:val="en-AU"/>
        </w:rPr>
        <w:t>Members of the Rotary Club of Gawler and Gawler Light</w:t>
      </w:r>
    </w:p>
    <w:p w14:paraId="1A7294DA" w14:textId="2C853F8C" w:rsidR="00E12830" w:rsidRPr="00AE7BF0" w:rsidRDefault="00E12830" w:rsidP="00E12830">
      <w:pPr>
        <w:pStyle w:val="ListParagraph"/>
        <w:numPr>
          <w:ilvl w:val="0"/>
          <w:numId w:val="1"/>
        </w:numPr>
        <w:rPr>
          <w:b/>
          <w:color w:val="000000" w:themeColor="text1"/>
          <w:sz w:val="28"/>
          <w:szCs w:val="28"/>
          <w:lang w:val="en-AU"/>
        </w:rPr>
      </w:pPr>
      <w:r w:rsidRPr="000356E1">
        <w:rPr>
          <w:b/>
          <w:color w:val="000000" w:themeColor="text1"/>
          <w:sz w:val="28"/>
          <w:szCs w:val="28"/>
          <w:lang w:val="en-AU"/>
        </w:rPr>
        <w:t>Eligibility</w:t>
      </w:r>
      <w:r w:rsidR="007D0BED">
        <w:rPr>
          <w:b/>
          <w:color w:val="000000" w:themeColor="text1"/>
          <w:sz w:val="28"/>
          <w:szCs w:val="28"/>
          <w:lang w:val="en-AU"/>
        </w:rPr>
        <w:t>:</w:t>
      </w:r>
      <w:r w:rsidRPr="00AE7BF0">
        <w:rPr>
          <w:b/>
          <w:color w:val="000000" w:themeColor="text1"/>
          <w:sz w:val="28"/>
          <w:szCs w:val="28"/>
          <w:lang w:val="en-AU"/>
        </w:rPr>
        <w:t xml:space="preserve">  </w:t>
      </w:r>
      <w:r w:rsidRPr="00AE7BF0">
        <w:rPr>
          <w:color w:val="000000" w:themeColor="text1"/>
          <w:sz w:val="28"/>
          <w:szCs w:val="28"/>
          <w:lang w:val="en-AU"/>
        </w:rPr>
        <w:t>The Youth Art Exhibition is open to all youth</w:t>
      </w:r>
      <w:r w:rsidR="0017189A" w:rsidRPr="00AE7BF0">
        <w:rPr>
          <w:color w:val="000000" w:themeColor="text1"/>
          <w:sz w:val="28"/>
          <w:szCs w:val="28"/>
          <w:lang w:val="en-AU"/>
        </w:rPr>
        <w:t>s</w:t>
      </w:r>
      <w:r w:rsidRPr="00AE7BF0">
        <w:rPr>
          <w:color w:val="000000" w:themeColor="text1"/>
          <w:sz w:val="28"/>
          <w:szCs w:val="28"/>
          <w:lang w:val="en-AU"/>
        </w:rPr>
        <w:t xml:space="preserve"> </w:t>
      </w:r>
      <w:r w:rsidR="00AE1F27" w:rsidRPr="00AE7BF0">
        <w:rPr>
          <w:color w:val="000000" w:themeColor="text1"/>
          <w:sz w:val="28"/>
          <w:szCs w:val="28"/>
          <w:lang w:val="en-AU"/>
        </w:rPr>
        <w:t xml:space="preserve">who are </w:t>
      </w:r>
      <w:r w:rsidRPr="00AE7BF0">
        <w:rPr>
          <w:color w:val="000000" w:themeColor="text1"/>
          <w:sz w:val="28"/>
          <w:szCs w:val="28"/>
          <w:lang w:val="en-AU"/>
        </w:rPr>
        <w:t xml:space="preserve">aged between </w:t>
      </w:r>
      <w:r w:rsidR="00E95AB6" w:rsidRPr="00AE7BF0">
        <w:rPr>
          <w:color w:val="000000" w:themeColor="text1"/>
          <w:sz w:val="28"/>
          <w:szCs w:val="28"/>
          <w:lang w:val="en-AU"/>
        </w:rPr>
        <w:t>5</w:t>
      </w:r>
      <w:r w:rsidR="00434414" w:rsidRPr="00AE7BF0">
        <w:rPr>
          <w:color w:val="000000" w:themeColor="text1"/>
          <w:sz w:val="28"/>
          <w:szCs w:val="28"/>
          <w:lang w:val="en-AU"/>
        </w:rPr>
        <w:t>yrs</w:t>
      </w:r>
      <w:r w:rsidR="00E95AB6" w:rsidRPr="00AE7BF0">
        <w:rPr>
          <w:color w:val="000000" w:themeColor="text1"/>
          <w:sz w:val="28"/>
          <w:szCs w:val="28"/>
          <w:lang w:val="en-AU"/>
        </w:rPr>
        <w:t xml:space="preserve"> </w:t>
      </w:r>
      <w:r w:rsidR="00434414" w:rsidRPr="00AE7BF0">
        <w:rPr>
          <w:color w:val="000000" w:themeColor="text1"/>
          <w:sz w:val="28"/>
          <w:szCs w:val="28"/>
          <w:lang w:val="en-AU"/>
        </w:rPr>
        <w:t>and 18</w:t>
      </w:r>
      <w:r w:rsidRPr="00AE7BF0">
        <w:rPr>
          <w:color w:val="000000" w:themeColor="text1"/>
          <w:sz w:val="28"/>
          <w:szCs w:val="28"/>
          <w:lang w:val="en-AU"/>
        </w:rPr>
        <w:t xml:space="preserve"> </w:t>
      </w:r>
      <w:proofErr w:type="spellStart"/>
      <w:r w:rsidRPr="00AE7BF0">
        <w:rPr>
          <w:color w:val="000000" w:themeColor="text1"/>
          <w:sz w:val="28"/>
          <w:szCs w:val="28"/>
          <w:lang w:val="en-AU"/>
        </w:rPr>
        <w:t>yrs</w:t>
      </w:r>
      <w:proofErr w:type="spellEnd"/>
      <w:r w:rsidRPr="00AE7BF0">
        <w:rPr>
          <w:color w:val="000000" w:themeColor="text1"/>
          <w:sz w:val="28"/>
          <w:szCs w:val="28"/>
          <w:lang w:val="en-AU"/>
        </w:rPr>
        <w:t xml:space="preserve">, </w:t>
      </w:r>
      <w:r w:rsidR="00AE1F27" w:rsidRPr="00AE7BF0">
        <w:rPr>
          <w:color w:val="000000" w:themeColor="text1"/>
          <w:sz w:val="28"/>
          <w:szCs w:val="28"/>
          <w:lang w:val="en-AU"/>
        </w:rPr>
        <w:t xml:space="preserve">as </w:t>
      </w:r>
      <w:proofErr w:type="gramStart"/>
      <w:r w:rsidR="00AE1F27" w:rsidRPr="00AE7BF0">
        <w:rPr>
          <w:color w:val="000000" w:themeColor="text1"/>
          <w:sz w:val="28"/>
          <w:szCs w:val="28"/>
          <w:lang w:val="en-AU"/>
        </w:rPr>
        <w:t>at</w:t>
      </w:r>
      <w:proofErr w:type="gramEnd"/>
      <w:r w:rsidRPr="00AE7BF0">
        <w:rPr>
          <w:color w:val="000000" w:themeColor="text1"/>
          <w:sz w:val="28"/>
          <w:szCs w:val="28"/>
          <w:lang w:val="en-AU"/>
        </w:rPr>
        <w:t xml:space="preserve"> 31</w:t>
      </w:r>
      <w:r w:rsidRPr="00AE7BF0">
        <w:rPr>
          <w:color w:val="000000" w:themeColor="text1"/>
          <w:sz w:val="28"/>
          <w:szCs w:val="28"/>
          <w:vertAlign w:val="superscript"/>
          <w:lang w:val="en-AU"/>
        </w:rPr>
        <w:t>st</w:t>
      </w:r>
      <w:r w:rsidR="00AF61D7">
        <w:rPr>
          <w:color w:val="000000" w:themeColor="text1"/>
          <w:sz w:val="28"/>
          <w:szCs w:val="28"/>
          <w:lang w:val="en-AU"/>
        </w:rPr>
        <w:t xml:space="preserve"> December</w:t>
      </w:r>
      <w:r w:rsidRPr="00AE7BF0">
        <w:rPr>
          <w:color w:val="000000" w:themeColor="text1"/>
          <w:sz w:val="28"/>
          <w:szCs w:val="28"/>
          <w:lang w:val="en-AU"/>
        </w:rPr>
        <w:t xml:space="preserve"> 20</w:t>
      </w:r>
      <w:r w:rsidR="00216166">
        <w:rPr>
          <w:color w:val="000000" w:themeColor="text1"/>
          <w:sz w:val="28"/>
          <w:szCs w:val="28"/>
          <w:lang w:val="en-AU"/>
        </w:rPr>
        <w:t>2</w:t>
      </w:r>
      <w:r w:rsidR="0049070E">
        <w:rPr>
          <w:color w:val="000000" w:themeColor="text1"/>
          <w:sz w:val="28"/>
          <w:szCs w:val="28"/>
          <w:lang w:val="en-AU"/>
        </w:rPr>
        <w:t>3</w:t>
      </w:r>
      <w:r w:rsidRPr="00AE7BF0">
        <w:rPr>
          <w:color w:val="000000" w:themeColor="text1"/>
          <w:sz w:val="28"/>
          <w:szCs w:val="28"/>
          <w:lang w:val="en-AU"/>
        </w:rPr>
        <w:t>.</w:t>
      </w:r>
    </w:p>
    <w:p w14:paraId="38C541C4" w14:textId="77777777" w:rsidR="00E12830" w:rsidRPr="00AE7BF0" w:rsidRDefault="00E12830" w:rsidP="00E12830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  <w:lang w:val="en-AU"/>
        </w:rPr>
      </w:pPr>
      <w:r w:rsidRPr="000356E1">
        <w:rPr>
          <w:b/>
          <w:color w:val="000000" w:themeColor="text1"/>
          <w:sz w:val="28"/>
          <w:szCs w:val="28"/>
          <w:lang w:val="en-AU"/>
        </w:rPr>
        <w:t>Judge or Judges</w:t>
      </w:r>
      <w:r w:rsidR="007D0BED">
        <w:rPr>
          <w:b/>
          <w:color w:val="000000" w:themeColor="text1"/>
          <w:sz w:val="28"/>
          <w:szCs w:val="28"/>
          <w:lang w:val="en-AU"/>
        </w:rPr>
        <w:t>:</w:t>
      </w:r>
      <w:r w:rsidRPr="00AE7BF0">
        <w:rPr>
          <w:b/>
          <w:color w:val="000000" w:themeColor="text1"/>
          <w:sz w:val="28"/>
          <w:szCs w:val="28"/>
          <w:lang w:val="en-AU"/>
        </w:rPr>
        <w:t xml:space="preserve"> </w:t>
      </w:r>
      <w:r w:rsidR="007D0BED">
        <w:rPr>
          <w:color w:val="000000" w:themeColor="text1"/>
          <w:sz w:val="28"/>
          <w:szCs w:val="28"/>
          <w:lang w:val="en-AU"/>
        </w:rPr>
        <w:t>S</w:t>
      </w:r>
      <w:r w:rsidRPr="00AE7BF0">
        <w:rPr>
          <w:color w:val="000000" w:themeColor="text1"/>
          <w:sz w:val="28"/>
          <w:szCs w:val="28"/>
          <w:lang w:val="en-AU"/>
        </w:rPr>
        <w:t>hall be such person or persons selected by the organisers and will inspect all entries.  The decisions of the Judge(s) are final.</w:t>
      </w:r>
      <w:r w:rsidR="000B0FF2" w:rsidRPr="00AE7BF0">
        <w:rPr>
          <w:color w:val="000000" w:themeColor="text1"/>
          <w:sz w:val="28"/>
          <w:szCs w:val="28"/>
          <w:lang w:val="en-AU"/>
        </w:rPr>
        <w:t xml:space="preserve">  All entries will be judged on the day.</w:t>
      </w:r>
    </w:p>
    <w:p w14:paraId="0278DC7D" w14:textId="1DD96EE5" w:rsidR="00AE7BF0" w:rsidRDefault="00E12830" w:rsidP="009F6ED3">
      <w:pPr>
        <w:pStyle w:val="ListParagraph"/>
        <w:numPr>
          <w:ilvl w:val="0"/>
          <w:numId w:val="1"/>
        </w:numPr>
        <w:rPr>
          <w:b/>
          <w:color w:val="000000" w:themeColor="text1"/>
          <w:sz w:val="28"/>
          <w:szCs w:val="28"/>
          <w:lang w:val="en-AU"/>
        </w:rPr>
      </w:pPr>
      <w:r w:rsidRPr="000356E1">
        <w:rPr>
          <w:b/>
          <w:color w:val="000000" w:themeColor="text1"/>
          <w:sz w:val="28"/>
          <w:szCs w:val="28"/>
          <w:lang w:val="en-AU"/>
        </w:rPr>
        <w:t>Number of Entries</w:t>
      </w:r>
      <w:r w:rsidR="007D0BED">
        <w:rPr>
          <w:color w:val="000000" w:themeColor="text1"/>
          <w:sz w:val="28"/>
          <w:szCs w:val="28"/>
          <w:lang w:val="en-AU"/>
        </w:rPr>
        <w:t>:</w:t>
      </w:r>
      <w:r w:rsidRPr="00AE7BF0">
        <w:rPr>
          <w:color w:val="000000" w:themeColor="text1"/>
          <w:sz w:val="28"/>
          <w:szCs w:val="28"/>
          <w:lang w:val="en-AU"/>
        </w:rPr>
        <w:t xml:space="preserve">  Each artist may </w:t>
      </w:r>
      <w:r w:rsidR="00F7661C" w:rsidRPr="00AE7BF0">
        <w:rPr>
          <w:color w:val="000000" w:themeColor="text1"/>
          <w:sz w:val="28"/>
          <w:szCs w:val="28"/>
          <w:lang w:val="en-AU"/>
        </w:rPr>
        <w:t xml:space="preserve">only </w:t>
      </w:r>
      <w:r w:rsidRPr="00AE7BF0">
        <w:rPr>
          <w:color w:val="000000" w:themeColor="text1"/>
          <w:sz w:val="28"/>
          <w:szCs w:val="28"/>
          <w:lang w:val="en-AU"/>
        </w:rPr>
        <w:t xml:space="preserve">enter </w:t>
      </w:r>
      <w:r w:rsidRPr="000356E1">
        <w:rPr>
          <w:color w:val="000000" w:themeColor="text1"/>
          <w:sz w:val="28"/>
          <w:szCs w:val="28"/>
          <w:lang w:val="en-AU"/>
        </w:rPr>
        <w:t xml:space="preserve">one </w:t>
      </w:r>
      <w:r w:rsidRPr="00AE7BF0">
        <w:rPr>
          <w:color w:val="000000" w:themeColor="text1"/>
          <w:sz w:val="28"/>
          <w:szCs w:val="28"/>
          <w:lang w:val="en-AU"/>
        </w:rPr>
        <w:t xml:space="preserve">exhibit.  </w:t>
      </w:r>
      <w:r w:rsidR="00434414" w:rsidRPr="00AE7BF0">
        <w:rPr>
          <w:color w:val="000000" w:themeColor="text1"/>
          <w:sz w:val="28"/>
          <w:szCs w:val="28"/>
          <w:lang w:val="en-AU"/>
        </w:rPr>
        <w:t xml:space="preserve">Artwork created by more than one person will not be accepted.  </w:t>
      </w:r>
      <w:r w:rsidRPr="00AE7BF0">
        <w:rPr>
          <w:color w:val="000000" w:themeColor="text1"/>
          <w:sz w:val="28"/>
          <w:szCs w:val="28"/>
          <w:lang w:val="en-AU"/>
        </w:rPr>
        <w:t xml:space="preserve">Due to the size of the display area and other factors, a </w:t>
      </w:r>
      <w:r w:rsidR="009C7337" w:rsidRPr="00AE7BF0">
        <w:rPr>
          <w:color w:val="000000" w:themeColor="text1"/>
          <w:sz w:val="28"/>
          <w:szCs w:val="28"/>
          <w:lang w:val="en-AU"/>
        </w:rPr>
        <w:t>limited number of</w:t>
      </w:r>
      <w:r w:rsidR="0032359E" w:rsidRPr="00AE7BF0">
        <w:rPr>
          <w:color w:val="000000" w:themeColor="text1"/>
          <w:sz w:val="28"/>
          <w:szCs w:val="28"/>
          <w:lang w:val="en-AU"/>
        </w:rPr>
        <w:t xml:space="preserve"> </w:t>
      </w:r>
      <w:r w:rsidRPr="00AE7BF0">
        <w:rPr>
          <w:color w:val="000000" w:themeColor="text1"/>
          <w:sz w:val="28"/>
          <w:szCs w:val="28"/>
          <w:lang w:val="en-AU"/>
        </w:rPr>
        <w:t>entries will be accepted.  Paintings must be single items</w:t>
      </w:r>
      <w:r w:rsidRPr="000356E1">
        <w:rPr>
          <w:color w:val="000000" w:themeColor="text1"/>
          <w:sz w:val="28"/>
          <w:szCs w:val="28"/>
          <w:lang w:val="en-AU"/>
        </w:rPr>
        <w:t xml:space="preserve">. </w:t>
      </w:r>
      <w:r w:rsidR="009F6ED3" w:rsidRPr="000356E1">
        <w:rPr>
          <w:color w:val="000000" w:themeColor="text1"/>
          <w:sz w:val="28"/>
          <w:szCs w:val="28"/>
          <w:lang w:val="en-AU"/>
        </w:rPr>
        <w:t>Entries must be the original work of the artist which has not been exhibited in any of our previous Youth Art Exhibitions</w:t>
      </w:r>
      <w:r w:rsidR="00AE7BF0" w:rsidRPr="000356E1">
        <w:rPr>
          <w:color w:val="000000" w:themeColor="text1"/>
          <w:sz w:val="28"/>
          <w:szCs w:val="28"/>
          <w:lang w:val="en-AU"/>
        </w:rPr>
        <w:t>.</w:t>
      </w:r>
      <w:r w:rsidR="00AE7BF0" w:rsidRPr="00AE7BF0">
        <w:rPr>
          <w:b/>
          <w:color w:val="000000" w:themeColor="text1"/>
          <w:sz w:val="28"/>
          <w:szCs w:val="28"/>
          <w:lang w:val="en-AU"/>
        </w:rPr>
        <w:t xml:space="preserve"> </w:t>
      </w:r>
    </w:p>
    <w:p w14:paraId="71AF6A8B" w14:textId="627E72DE" w:rsidR="00AE7BF0" w:rsidRPr="00AE7BF0" w:rsidRDefault="00AE7BF0" w:rsidP="009F6ED3">
      <w:pPr>
        <w:pStyle w:val="ListParagraph"/>
        <w:numPr>
          <w:ilvl w:val="0"/>
          <w:numId w:val="1"/>
        </w:numPr>
        <w:rPr>
          <w:b/>
          <w:color w:val="000000" w:themeColor="text1"/>
          <w:sz w:val="28"/>
          <w:szCs w:val="28"/>
          <w:lang w:val="en-AU"/>
        </w:rPr>
      </w:pPr>
      <w:r w:rsidRPr="000356E1">
        <w:rPr>
          <w:b/>
          <w:color w:val="000000" w:themeColor="text1"/>
          <w:sz w:val="28"/>
          <w:szCs w:val="28"/>
          <w:lang w:val="en-AU"/>
        </w:rPr>
        <w:t>Exhibits</w:t>
      </w:r>
      <w:r w:rsidR="007D0BED">
        <w:rPr>
          <w:b/>
          <w:color w:val="000000" w:themeColor="text1"/>
          <w:sz w:val="28"/>
          <w:szCs w:val="28"/>
          <w:lang w:val="en-AU"/>
        </w:rPr>
        <w:t>:</w:t>
      </w:r>
      <w:r w:rsidR="007D0BED">
        <w:rPr>
          <w:color w:val="000000" w:themeColor="text1"/>
          <w:sz w:val="28"/>
          <w:szCs w:val="28"/>
          <w:lang w:val="en-AU"/>
        </w:rPr>
        <w:t xml:space="preserve"> T</w:t>
      </w:r>
      <w:r w:rsidRPr="00AE7BF0">
        <w:rPr>
          <w:color w:val="000000" w:themeColor="text1"/>
          <w:sz w:val="28"/>
          <w:szCs w:val="28"/>
          <w:lang w:val="en-AU"/>
        </w:rPr>
        <w:t xml:space="preserve">o be in permanent media not exceeding </w:t>
      </w:r>
      <w:r w:rsidRPr="000356E1">
        <w:rPr>
          <w:color w:val="000000" w:themeColor="text1"/>
          <w:sz w:val="28"/>
          <w:szCs w:val="28"/>
          <w:lang w:val="en-AU"/>
        </w:rPr>
        <w:t>a maximum size</w:t>
      </w:r>
      <w:r w:rsidRPr="00AE7BF0">
        <w:rPr>
          <w:color w:val="000000" w:themeColor="text1"/>
          <w:sz w:val="28"/>
          <w:szCs w:val="28"/>
          <w:lang w:val="en-AU"/>
        </w:rPr>
        <w:t xml:space="preserve"> of A3 (</w:t>
      </w:r>
      <w:r w:rsidR="00B422EF" w:rsidRPr="001317B6">
        <w:rPr>
          <w:b/>
          <w:color w:val="000000" w:themeColor="text1"/>
          <w:sz w:val="28"/>
          <w:szCs w:val="28"/>
          <w:lang w:val="en-AU"/>
        </w:rPr>
        <w:t>29.7</w:t>
      </w:r>
      <w:r w:rsidR="00B422EF">
        <w:rPr>
          <w:b/>
          <w:color w:val="000000" w:themeColor="text1"/>
          <w:sz w:val="28"/>
          <w:szCs w:val="28"/>
          <w:lang w:val="en-AU"/>
        </w:rPr>
        <w:t>cm</w:t>
      </w:r>
      <w:r w:rsidR="00B422EF" w:rsidRPr="001317B6">
        <w:rPr>
          <w:b/>
          <w:color w:val="000000" w:themeColor="text1"/>
          <w:sz w:val="28"/>
          <w:szCs w:val="28"/>
          <w:lang w:val="en-AU"/>
        </w:rPr>
        <w:t xml:space="preserve"> x 42.0cm</w:t>
      </w:r>
      <w:proofErr w:type="gramStart"/>
      <w:r w:rsidRPr="00AE7BF0">
        <w:rPr>
          <w:color w:val="000000" w:themeColor="text1"/>
          <w:sz w:val="28"/>
          <w:szCs w:val="28"/>
          <w:lang w:val="en-AU"/>
        </w:rPr>
        <w:t>), and</w:t>
      </w:r>
      <w:proofErr w:type="gramEnd"/>
      <w:r w:rsidRPr="00AE7BF0">
        <w:rPr>
          <w:color w:val="000000" w:themeColor="text1"/>
          <w:sz w:val="28"/>
          <w:szCs w:val="28"/>
          <w:lang w:val="en-AU"/>
        </w:rPr>
        <w:t xml:space="preserve"> are to </w:t>
      </w:r>
      <w:r w:rsidRPr="000356E1">
        <w:rPr>
          <w:color w:val="000000" w:themeColor="text1"/>
          <w:sz w:val="28"/>
          <w:szCs w:val="28"/>
          <w:lang w:val="en-AU"/>
        </w:rPr>
        <w:t>be mounted on strong card or canvas</w:t>
      </w:r>
      <w:r w:rsidRPr="00AE7BF0">
        <w:rPr>
          <w:color w:val="000000" w:themeColor="text1"/>
          <w:sz w:val="28"/>
          <w:szCs w:val="28"/>
          <w:lang w:val="en-AU"/>
        </w:rPr>
        <w:t>.</w:t>
      </w:r>
    </w:p>
    <w:p w14:paraId="71974D1B" w14:textId="77777777" w:rsidR="00902FA4" w:rsidRPr="00AE7BF0" w:rsidRDefault="00902FA4" w:rsidP="00902FA4">
      <w:pPr>
        <w:pStyle w:val="ListParagraph"/>
        <w:numPr>
          <w:ilvl w:val="0"/>
          <w:numId w:val="1"/>
        </w:numPr>
        <w:rPr>
          <w:b/>
          <w:color w:val="000000" w:themeColor="text1"/>
          <w:sz w:val="28"/>
          <w:szCs w:val="28"/>
          <w:u w:val="single"/>
          <w:lang w:val="en-AU"/>
        </w:rPr>
      </w:pPr>
      <w:r w:rsidRPr="000356E1">
        <w:rPr>
          <w:b/>
          <w:color w:val="000000" w:themeColor="text1"/>
          <w:sz w:val="28"/>
          <w:szCs w:val="28"/>
          <w:lang w:val="en-AU"/>
        </w:rPr>
        <w:t>Prizes</w:t>
      </w:r>
      <w:r w:rsidR="007D0BED">
        <w:rPr>
          <w:b/>
          <w:color w:val="000000" w:themeColor="text1"/>
          <w:sz w:val="28"/>
          <w:szCs w:val="28"/>
          <w:lang w:val="en-AU"/>
        </w:rPr>
        <w:t>:</w:t>
      </w:r>
      <w:r w:rsidRPr="00AE7BF0">
        <w:rPr>
          <w:b/>
          <w:color w:val="000000" w:themeColor="text1"/>
          <w:sz w:val="28"/>
          <w:szCs w:val="28"/>
          <w:lang w:val="en-AU"/>
        </w:rPr>
        <w:t xml:space="preserve">  </w:t>
      </w:r>
      <w:r w:rsidRPr="00AE7BF0">
        <w:rPr>
          <w:color w:val="000000" w:themeColor="text1"/>
          <w:sz w:val="28"/>
          <w:szCs w:val="28"/>
          <w:lang w:val="en-AU"/>
        </w:rPr>
        <w:t>No exhibit may be awarded more than one prize.</w:t>
      </w:r>
    </w:p>
    <w:p w14:paraId="54760A41" w14:textId="73E8F6D0" w:rsidR="009F6ED3" w:rsidRPr="000356E1" w:rsidRDefault="009F6ED3" w:rsidP="001C2029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  <w:lang w:val="en-AU"/>
        </w:rPr>
      </w:pPr>
      <w:r w:rsidRPr="000356E1">
        <w:rPr>
          <w:b/>
          <w:color w:val="000000" w:themeColor="text1"/>
          <w:sz w:val="28"/>
          <w:szCs w:val="28"/>
          <w:lang w:val="en-AU"/>
        </w:rPr>
        <w:t>The Entry Form</w:t>
      </w:r>
      <w:r w:rsidR="007D0BED">
        <w:rPr>
          <w:b/>
          <w:color w:val="000000" w:themeColor="text1"/>
          <w:sz w:val="28"/>
          <w:szCs w:val="28"/>
          <w:lang w:val="en-AU"/>
        </w:rPr>
        <w:t>:</w:t>
      </w:r>
      <w:r w:rsidRPr="000356E1">
        <w:rPr>
          <w:b/>
          <w:color w:val="000000" w:themeColor="text1"/>
          <w:sz w:val="28"/>
          <w:szCs w:val="28"/>
          <w:lang w:val="en-AU"/>
        </w:rPr>
        <w:t xml:space="preserve"> </w:t>
      </w:r>
      <w:r w:rsidR="007D0BED">
        <w:rPr>
          <w:color w:val="000000" w:themeColor="text1"/>
          <w:sz w:val="28"/>
          <w:szCs w:val="28"/>
          <w:lang w:val="en-AU"/>
        </w:rPr>
        <w:t>M</w:t>
      </w:r>
      <w:r w:rsidRPr="000356E1">
        <w:rPr>
          <w:color w:val="000000" w:themeColor="text1"/>
          <w:sz w:val="28"/>
          <w:szCs w:val="28"/>
          <w:lang w:val="en-AU"/>
        </w:rPr>
        <w:t xml:space="preserve">ust be completed in full </w:t>
      </w:r>
      <w:r w:rsidR="00792BC2">
        <w:rPr>
          <w:color w:val="000000" w:themeColor="text1"/>
          <w:sz w:val="28"/>
          <w:szCs w:val="28"/>
          <w:lang w:val="en-AU"/>
        </w:rPr>
        <w:t xml:space="preserve">no later than </w:t>
      </w:r>
      <w:r w:rsidR="00BF0AF1">
        <w:rPr>
          <w:color w:val="000000" w:themeColor="text1"/>
          <w:sz w:val="28"/>
          <w:szCs w:val="28"/>
          <w:lang w:val="en-AU"/>
        </w:rPr>
        <w:t>27</w:t>
      </w:r>
      <w:r w:rsidR="00792BC2">
        <w:rPr>
          <w:color w:val="000000" w:themeColor="text1"/>
          <w:sz w:val="28"/>
          <w:szCs w:val="28"/>
          <w:lang w:val="en-AU"/>
        </w:rPr>
        <w:t xml:space="preserve"> October </w:t>
      </w:r>
      <w:r w:rsidR="00E31639">
        <w:rPr>
          <w:color w:val="000000" w:themeColor="text1"/>
          <w:sz w:val="28"/>
          <w:szCs w:val="28"/>
          <w:lang w:val="en-AU"/>
        </w:rPr>
        <w:t>2023</w:t>
      </w:r>
      <w:r w:rsidR="00BF0AF1">
        <w:rPr>
          <w:color w:val="000000" w:themeColor="text1"/>
          <w:sz w:val="28"/>
          <w:szCs w:val="28"/>
          <w:lang w:val="en-AU"/>
        </w:rPr>
        <w:t>.</w:t>
      </w:r>
    </w:p>
    <w:p w14:paraId="4F744CC8" w14:textId="77777777" w:rsidR="005D0CBA" w:rsidRPr="000356E1" w:rsidRDefault="005D0CBA" w:rsidP="001C2029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  <w:u w:val="single"/>
          <w:lang w:val="en-AU"/>
        </w:rPr>
      </w:pPr>
      <w:r w:rsidRPr="000356E1">
        <w:rPr>
          <w:b/>
          <w:color w:val="000000" w:themeColor="text1"/>
          <w:sz w:val="28"/>
          <w:szCs w:val="28"/>
          <w:lang w:val="en-AU"/>
        </w:rPr>
        <w:t>The Label</w:t>
      </w:r>
      <w:r w:rsidR="007D0BED">
        <w:rPr>
          <w:b/>
          <w:color w:val="000000" w:themeColor="text1"/>
          <w:sz w:val="28"/>
          <w:szCs w:val="28"/>
          <w:lang w:val="en-AU"/>
        </w:rPr>
        <w:t>:</w:t>
      </w:r>
      <w:r w:rsidR="007D0BED">
        <w:rPr>
          <w:color w:val="000000" w:themeColor="text1"/>
          <w:sz w:val="28"/>
          <w:szCs w:val="28"/>
          <w:lang w:val="en-AU"/>
        </w:rPr>
        <w:t xml:space="preserve"> From </w:t>
      </w:r>
      <w:r w:rsidRPr="00AE7BF0">
        <w:rPr>
          <w:color w:val="000000" w:themeColor="text1"/>
          <w:sz w:val="28"/>
          <w:szCs w:val="28"/>
          <w:lang w:val="en-AU"/>
        </w:rPr>
        <w:t xml:space="preserve">the bottom of the entry form must be completed in full </w:t>
      </w:r>
      <w:r w:rsidRPr="000356E1">
        <w:rPr>
          <w:color w:val="000000" w:themeColor="text1"/>
          <w:sz w:val="28"/>
          <w:szCs w:val="28"/>
          <w:lang w:val="en-AU"/>
        </w:rPr>
        <w:t>and glued onto the back of the artwork. Any entry without a label will not be exhibited.</w:t>
      </w:r>
    </w:p>
    <w:p w14:paraId="3BB28772" w14:textId="5022DFF1" w:rsidR="00971B22" w:rsidRPr="000356E1" w:rsidRDefault="00971B22" w:rsidP="00971B22">
      <w:pPr>
        <w:pStyle w:val="ListParagraph"/>
        <w:numPr>
          <w:ilvl w:val="0"/>
          <w:numId w:val="1"/>
        </w:numPr>
        <w:rPr>
          <w:sz w:val="28"/>
          <w:szCs w:val="28"/>
          <w:lang w:val="en-AU"/>
        </w:rPr>
      </w:pPr>
      <w:r w:rsidRPr="000356E1">
        <w:rPr>
          <w:b/>
          <w:sz w:val="28"/>
          <w:szCs w:val="28"/>
          <w:lang w:val="en-AU"/>
        </w:rPr>
        <w:t>Delivery of Exhibits</w:t>
      </w:r>
      <w:r w:rsidR="007D0BED">
        <w:rPr>
          <w:b/>
          <w:sz w:val="28"/>
          <w:szCs w:val="28"/>
          <w:lang w:val="en-AU"/>
        </w:rPr>
        <w:t>:</w:t>
      </w:r>
      <w:r w:rsidR="000356E1">
        <w:rPr>
          <w:b/>
          <w:sz w:val="28"/>
          <w:szCs w:val="28"/>
          <w:lang w:val="en-AU"/>
        </w:rPr>
        <w:t xml:space="preserve"> </w:t>
      </w:r>
      <w:proofErr w:type="gramStart"/>
      <w:r w:rsidR="000356E1" w:rsidRPr="000356E1">
        <w:rPr>
          <w:sz w:val="28"/>
          <w:szCs w:val="28"/>
          <w:lang w:val="en-AU"/>
        </w:rPr>
        <w:t>Art work</w:t>
      </w:r>
      <w:proofErr w:type="gramEnd"/>
      <w:r w:rsidR="000356E1" w:rsidRPr="000356E1">
        <w:rPr>
          <w:sz w:val="28"/>
          <w:szCs w:val="28"/>
          <w:lang w:val="en-AU"/>
        </w:rPr>
        <w:t xml:space="preserve"> must be delivered to the Youth Art Exhibition area at the Rotary Village Fair by 9am on Saturday </w:t>
      </w:r>
      <w:r w:rsidR="00E31639">
        <w:rPr>
          <w:sz w:val="28"/>
          <w:szCs w:val="28"/>
          <w:lang w:val="en-AU"/>
        </w:rPr>
        <w:t>4</w:t>
      </w:r>
      <w:r w:rsidR="00834951">
        <w:rPr>
          <w:sz w:val="28"/>
          <w:szCs w:val="28"/>
          <w:lang w:val="en-AU"/>
        </w:rPr>
        <w:t xml:space="preserve"> </w:t>
      </w:r>
      <w:r w:rsidR="00A016FD">
        <w:rPr>
          <w:sz w:val="28"/>
          <w:szCs w:val="28"/>
          <w:lang w:val="en-AU"/>
        </w:rPr>
        <w:t xml:space="preserve">November </w:t>
      </w:r>
      <w:r w:rsidR="00E31639">
        <w:rPr>
          <w:sz w:val="28"/>
          <w:szCs w:val="28"/>
          <w:lang w:val="en-AU"/>
        </w:rPr>
        <w:t xml:space="preserve">2023 </w:t>
      </w:r>
      <w:r w:rsidR="00050039">
        <w:rPr>
          <w:sz w:val="28"/>
          <w:szCs w:val="28"/>
          <w:lang w:val="en-AU"/>
        </w:rPr>
        <w:t xml:space="preserve">or </w:t>
      </w:r>
      <w:r w:rsidR="00E90C5E">
        <w:rPr>
          <w:sz w:val="28"/>
          <w:szCs w:val="28"/>
          <w:lang w:val="en-AU"/>
        </w:rPr>
        <w:t xml:space="preserve">available for </w:t>
      </w:r>
      <w:r w:rsidR="00050039">
        <w:rPr>
          <w:sz w:val="28"/>
          <w:szCs w:val="28"/>
          <w:lang w:val="en-AU"/>
        </w:rPr>
        <w:t>collect</w:t>
      </w:r>
      <w:r w:rsidR="00E90C5E">
        <w:rPr>
          <w:sz w:val="28"/>
          <w:szCs w:val="28"/>
          <w:lang w:val="en-AU"/>
        </w:rPr>
        <w:t>ion</w:t>
      </w:r>
      <w:r w:rsidR="00050039">
        <w:rPr>
          <w:sz w:val="28"/>
          <w:szCs w:val="28"/>
          <w:lang w:val="en-AU"/>
        </w:rPr>
        <w:t xml:space="preserve"> from the Artist’s school </w:t>
      </w:r>
      <w:r w:rsidR="00E90C5E">
        <w:rPr>
          <w:sz w:val="28"/>
          <w:szCs w:val="28"/>
          <w:lang w:val="en-AU"/>
        </w:rPr>
        <w:t xml:space="preserve">on </w:t>
      </w:r>
      <w:r w:rsidR="00E31639">
        <w:rPr>
          <w:sz w:val="28"/>
          <w:szCs w:val="28"/>
          <w:lang w:val="en-AU"/>
        </w:rPr>
        <w:t>3 November 2023</w:t>
      </w:r>
      <w:r w:rsidR="000356E1" w:rsidRPr="000356E1">
        <w:rPr>
          <w:sz w:val="28"/>
          <w:szCs w:val="28"/>
          <w:lang w:val="en-AU"/>
        </w:rPr>
        <w:t xml:space="preserve">. </w:t>
      </w:r>
      <w:r w:rsidR="00E31639">
        <w:rPr>
          <w:sz w:val="28"/>
          <w:szCs w:val="28"/>
          <w:lang w:val="en-AU"/>
        </w:rPr>
        <w:t>A Receipt Card will be issued.</w:t>
      </w:r>
    </w:p>
    <w:p w14:paraId="4B0304BE" w14:textId="7EF0AD8E" w:rsidR="00971B22" w:rsidRPr="00AE7BF0" w:rsidRDefault="00971B22" w:rsidP="00971B22">
      <w:pPr>
        <w:pStyle w:val="ListParagraph"/>
        <w:numPr>
          <w:ilvl w:val="0"/>
          <w:numId w:val="1"/>
        </w:numPr>
        <w:rPr>
          <w:b/>
          <w:color w:val="000000" w:themeColor="text1"/>
          <w:sz w:val="28"/>
          <w:szCs w:val="28"/>
          <w:lang w:val="en-AU"/>
        </w:rPr>
      </w:pPr>
      <w:r w:rsidRPr="000356E1">
        <w:rPr>
          <w:b/>
          <w:color w:val="000000" w:themeColor="text1"/>
          <w:sz w:val="28"/>
          <w:szCs w:val="28"/>
          <w:lang w:val="en-AU"/>
        </w:rPr>
        <w:t>Collection of Exhibits</w:t>
      </w:r>
      <w:r w:rsidR="007D0BED">
        <w:rPr>
          <w:b/>
          <w:color w:val="000000" w:themeColor="text1"/>
          <w:sz w:val="28"/>
          <w:szCs w:val="28"/>
          <w:lang w:val="en-AU"/>
        </w:rPr>
        <w:t>:</w:t>
      </w:r>
      <w:r w:rsidRPr="00AE7BF0">
        <w:rPr>
          <w:b/>
          <w:color w:val="000000" w:themeColor="text1"/>
          <w:sz w:val="28"/>
          <w:szCs w:val="28"/>
          <w:lang w:val="en-AU"/>
        </w:rPr>
        <w:t xml:space="preserve">  </w:t>
      </w:r>
      <w:r w:rsidRPr="00AE7BF0">
        <w:rPr>
          <w:color w:val="000000" w:themeColor="text1"/>
          <w:sz w:val="28"/>
          <w:szCs w:val="28"/>
          <w:lang w:val="en-AU"/>
        </w:rPr>
        <w:t xml:space="preserve">Exhibits may be collected from the display </w:t>
      </w:r>
      <w:r w:rsidRPr="000356E1">
        <w:rPr>
          <w:color w:val="000000" w:themeColor="text1"/>
          <w:sz w:val="28"/>
          <w:szCs w:val="28"/>
          <w:lang w:val="en-AU"/>
        </w:rPr>
        <w:t xml:space="preserve">area between </w:t>
      </w:r>
      <w:r w:rsidR="00854408" w:rsidRPr="000356E1">
        <w:rPr>
          <w:color w:val="000000" w:themeColor="text1"/>
          <w:sz w:val="28"/>
          <w:szCs w:val="28"/>
          <w:lang w:val="en-AU"/>
        </w:rPr>
        <w:t>1.30</w:t>
      </w:r>
      <w:r w:rsidRPr="000356E1">
        <w:rPr>
          <w:color w:val="000000" w:themeColor="text1"/>
          <w:sz w:val="28"/>
          <w:szCs w:val="28"/>
          <w:lang w:val="en-AU"/>
        </w:rPr>
        <w:t xml:space="preserve">pm and </w:t>
      </w:r>
      <w:r w:rsidR="00854408" w:rsidRPr="000356E1">
        <w:rPr>
          <w:color w:val="000000" w:themeColor="text1"/>
          <w:sz w:val="28"/>
          <w:szCs w:val="28"/>
          <w:lang w:val="en-AU"/>
        </w:rPr>
        <w:t>2</w:t>
      </w:r>
      <w:r w:rsidRPr="000356E1">
        <w:rPr>
          <w:color w:val="000000" w:themeColor="text1"/>
          <w:sz w:val="28"/>
          <w:szCs w:val="28"/>
          <w:lang w:val="en-AU"/>
        </w:rPr>
        <w:t>pm</w:t>
      </w:r>
      <w:r w:rsidR="001D4F3D" w:rsidRPr="00AE7BF0">
        <w:rPr>
          <w:color w:val="000000" w:themeColor="text1"/>
          <w:sz w:val="28"/>
          <w:szCs w:val="28"/>
          <w:lang w:val="en-AU"/>
        </w:rPr>
        <w:t xml:space="preserve"> on the same day</w:t>
      </w:r>
      <w:r w:rsidR="00F7661C" w:rsidRPr="00AE7BF0">
        <w:rPr>
          <w:color w:val="000000" w:themeColor="text1"/>
          <w:sz w:val="28"/>
          <w:szCs w:val="28"/>
          <w:lang w:val="en-AU"/>
        </w:rPr>
        <w:t xml:space="preserve"> (Saturday</w:t>
      </w:r>
      <w:r w:rsidR="004A6CA7">
        <w:rPr>
          <w:color w:val="000000" w:themeColor="text1"/>
          <w:sz w:val="28"/>
          <w:szCs w:val="28"/>
          <w:lang w:val="en-AU"/>
        </w:rPr>
        <w:t xml:space="preserve"> </w:t>
      </w:r>
      <w:r w:rsidR="00E31639">
        <w:rPr>
          <w:color w:val="000000" w:themeColor="text1"/>
          <w:sz w:val="28"/>
          <w:szCs w:val="28"/>
          <w:lang w:val="en-AU"/>
        </w:rPr>
        <w:t>4</w:t>
      </w:r>
      <w:r w:rsidR="00834951">
        <w:rPr>
          <w:color w:val="000000" w:themeColor="text1"/>
          <w:sz w:val="28"/>
          <w:szCs w:val="28"/>
          <w:lang w:val="en-AU"/>
        </w:rPr>
        <w:t xml:space="preserve"> </w:t>
      </w:r>
      <w:r w:rsidRPr="00AE7BF0">
        <w:rPr>
          <w:color w:val="000000" w:themeColor="text1"/>
          <w:sz w:val="28"/>
          <w:szCs w:val="28"/>
          <w:lang w:val="en-AU"/>
        </w:rPr>
        <w:t>November</w:t>
      </w:r>
      <w:r w:rsidR="00F7661C" w:rsidRPr="00AE7BF0">
        <w:rPr>
          <w:color w:val="000000" w:themeColor="text1"/>
          <w:sz w:val="28"/>
          <w:szCs w:val="28"/>
          <w:lang w:val="en-AU"/>
        </w:rPr>
        <w:t>)</w:t>
      </w:r>
      <w:r w:rsidRPr="00AE7BF0">
        <w:rPr>
          <w:color w:val="000000" w:themeColor="text1"/>
          <w:sz w:val="28"/>
          <w:szCs w:val="28"/>
          <w:lang w:val="en-AU"/>
        </w:rPr>
        <w:t xml:space="preserve">.  </w:t>
      </w:r>
      <w:r w:rsidR="00ED3532" w:rsidRPr="00AE7BF0">
        <w:rPr>
          <w:color w:val="000000" w:themeColor="text1"/>
          <w:sz w:val="28"/>
          <w:szCs w:val="28"/>
          <w:lang w:val="en-AU"/>
        </w:rPr>
        <w:t xml:space="preserve">Any items not collected will be </w:t>
      </w:r>
      <w:r w:rsidR="0049070E">
        <w:rPr>
          <w:color w:val="000000" w:themeColor="text1"/>
          <w:sz w:val="28"/>
          <w:szCs w:val="28"/>
          <w:lang w:val="en-AU"/>
        </w:rPr>
        <w:t xml:space="preserve">returned to the school of origin or if that is not possible </w:t>
      </w:r>
      <w:r w:rsidR="00ED3532" w:rsidRPr="00AE7BF0">
        <w:rPr>
          <w:color w:val="000000" w:themeColor="text1"/>
          <w:sz w:val="28"/>
          <w:szCs w:val="28"/>
          <w:lang w:val="en-AU"/>
        </w:rPr>
        <w:t>re</w:t>
      </w:r>
      <w:r w:rsidR="0059736D">
        <w:rPr>
          <w:color w:val="000000" w:themeColor="text1"/>
          <w:sz w:val="28"/>
          <w:szCs w:val="28"/>
          <w:lang w:val="en-AU"/>
        </w:rPr>
        <w:t>tained</w:t>
      </w:r>
      <w:r w:rsidR="000356E1">
        <w:rPr>
          <w:color w:val="000000" w:themeColor="text1"/>
          <w:sz w:val="28"/>
          <w:szCs w:val="28"/>
          <w:lang w:val="en-AU"/>
        </w:rPr>
        <w:t xml:space="preserve"> by the </w:t>
      </w:r>
      <w:r w:rsidR="0059736D">
        <w:rPr>
          <w:color w:val="000000" w:themeColor="text1"/>
          <w:sz w:val="28"/>
          <w:szCs w:val="28"/>
          <w:lang w:val="en-AU"/>
        </w:rPr>
        <w:t>organisers</w:t>
      </w:r>
      <w:r w:rsidR="000356E1">
        <w:rPr>
          <w:color w:val="000000" w:themeColor="text1"/>
          <w:sz w:val="28"/>
          <w:szCs w:val="28"/>
          <w:lang w:val="en-AU"/>
        </w:rPr>
        <w:t xml:space="preserve"> </w:t>
      </w:r>
      <w:r w:rsidR="00ED3532" w:rsidRPr="00AE7BF0">
        <w:rPr>
          <w:color w:val="000000" w:themeColor="text1"/>
          <w:sz w:val="28"/>
          <w:szCs w:val="28"/>
          <w:lang w:val="en-AU"/>
        </w:rPr>
        <w:t xml:space="preserve">and may </w:t>
      </w:r>
      <w:r w:rsidR="006C6AAD" w:rsidRPr="00AE7BF0">
        <w:rPr>
          <w:color w:val="000000" w:themeColor="text1"/>
          <w:sz w:val="28"/>
          <w:szCs w:val="28"/>
          <w:lang w:val="en-AU"/>
        </w:rPr>
        <w:t>be retrieved by contacting</w:t>
      </w:r>
      <w:r w:rsidR="00E31639">
        <w:rPr>
          <w:color w:val="000000" w:themeColor="text1"/>
          <w:sz w:val="28"/>
          <w:szCs w:val="28"/>
          <w:lang w:val="en-AU"/>
        </w:rPr>
        <w:t xml:space="preserve"> Marie-louise Lees on</w:t>
      </w:r>
      <w:r w:rsidR="006C6AAD" w:rsidRPr="00AE7BF0">
        <w:rPr>
          <w:color w:val="000000" w:themeColor="text1"/>
          <w:sz w:val="28"/>
          <w:szCs w:val="28"/>
          <w:lang w:val="en-AU"/>
        </w:rPr>
        <w:t xml:space="preserve"> </w:t>
      </w:r>
      <w:r w:rsidR="00211742">
        <w:rPr>
          <w:color w:val="000000" w:themeColor="text1"/>
          <w:sz w:val="28"/>
          <w:szCs w:val="28"/>
          <w:lang w:val="en-AU"/>
        </w:rPr>
        <w:t>0408 134 363.</w:t>
      </w:r>
    </w:p>
    <w:p w14:paraId="4DD9CF2E" w14:textId="77777777" w:rsidR="00264C59" w:rsidRPr="00AE7BF0" w:rsidRDefault="00ED3532" w:rsidP="00971B22">
      <w:pPr>
        <w:pStyle w:val="ListParagraph"/>
        <w:numPr>
          <w:ilvl w:val="0"/>
          <w:numId w:val="1"/>
        </w:numPr>
        <w:rPr>
          <w:b/>
          <w:color w:val="000000" w:themeColor="text1"/>
          <w:sz w:val="28"/>
          <w:szCs w:val="28"/>
          <w:lang w:val="en-AU"/>
        </w:rPr>
      </w:pPr>
      <w:r w:rsidRPr="000356E1">
        <w:rPr>
          <w:b/>
          <w:color w:val="000000" w:themeColor="text1"/>
          <w:sz w:val="28"/>
          <w:szCs w:val="28"/>
          <w:lang w:val="en-AU"/>
        </w:rPr>
        <w:t>Sale of Items</w:t>
      </w:r>
      <w:r w:rsidR="007D0BED">
        <w:rPr>
          <w:b/>
          <w:color w:val="000000" w:themeColor="text1"/>
          <w:sz w:val="28"/>
          <w:szCs w:val="28"/>
          <w:lang w:val="en-AU"/>
        </w:rPr>
        <w:t>:</w:t>
      </w:r>
      <w:r w:rsidRPr="00AE7BF0">
        <w:rPr>
          <w:color w:val="000000" w:themeColor="text1"/>
          <w:sz w:val="28"/>
          <w:szCs w:val="28"/>
          <w:lang w:val="en-AU"/>
        </w:rPr>
        <w:t xml:space="preserve">  It</w:t>
      </w:r>
      <w:r w:rsidR="00264C59" w:rsidRPr="00AE7BF0">
        <w:rPr>
          <w:color w:val="000000" w:themeColor="text1"/>
          <w:sz w:val="28"/>
          <w:szCs w:val="28"/>
          <w:lang w:val="en-AU"/>
        </w:rPr>
        <w:t>ems will not be sold.</w:t>
      </w:r>
      <w:r w:rsidRPr="00AE7BF0">
        <w:rPr>
          <w:color w:val="000000" w:themeColor="text1"/>
          <w:sz w:val="28"/>
          <w:szCs w:val="28"/>
          <w:lang w:val="en-AU"/>
        </w:rPr>
        <w:t xml:space="preserve"> </w:t>
      </w:r>
    </w:p>
    <w:p w14:paraId="37EDEF9A" w14:textId="726E5BBC" w:rsidR="000B0FF2" w:rsidRPr="000356E1" w:rsidRDefault="00211742" w:rsidP="00971B22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  <w:lang w:val="en-AU"/>
        </w:rPr>
      </w:pPr>
      <w:r>
        <w:rPr>
          <w:b/>
          <w:color w:val="000000" w:themeColor="text1"/>
          <w:sz w:val="28"/>
          <w:szCs w:val="28"/>
          <w:lang w:val="en-AU"/>
        </w:rPr>
        <w:t>Prizes</w:t>
      </w:r>
      <w:r w:rsidR="007D0BED">
        <w:rPr>
          <w:b/>
          <w:color w:val="000000" w:themeColor="text1"/>
          <w:sz w:val="28"/>
          <w:szCs w:val="28"/>
          <w:lang w:val="en-AU"/>
        </w:rPr>
        <w:t>:</w:t>
      </w:r>
      <w:r w:rsidR="00BC754C" w:rsidRPr="000356E1">
        <w:rPr>
          <w:b/>
          <w:color w:val="000000" w:themeColor="text1"/>
          <w:sz w:val="28"/>
          <w:szCs w:val="28"/>
          <w:lang w:val="en-AU"/>
        </w:rPr>
        <w:t xml:space="preserve"> </w:t>
      </w:r>
      <w:r w:rsidR="00FB17FF">
        <w:rPr>
          <w:color w:val="000000" w:themeColor="text1"/>
          <w:sz w:val="28"/>
          <w:szCs w:val="28"/>
          <w:lang w:val="en-AU"/>
        </w:rPr>
        <w:t>Prizes will be awarded at the Fair</w:t>
      </w:r>
      <w:r w:rsidR="00991F8C" w:rsidRPr="000356E1">
        <w:rPr>
          <w:color w:val="000000" w:themeColor="text1"/>
          <w:sz w:val="28"/>
          <w:szCs w:val="28"/>
          <w:lang w:val="en-AU"/>
        </w:rPr>
        <w:t xml:space="preserve"> </w:t>
      </w:r>
      <w:r w:rsidR="000356E1">
        <w:rPr>
          <w:color w:val="000000" w:themeColor="text1"/>
          <w:sz w:val="28"/>
          <w:szCs w:val="28"/>
          <w:lang w:val="en-AU"/>
        </w:rPr>
        <w:t>if the winner is present, otherwise at a later date.</w:t>
      </w:r>
    </w:p>
    <w:p w14:paraId="3E0DC342" w14:textId="55C86679" w:rsidR="00BC754C" w:rsidRPr="00AE7BF0" w:rsidRDefault="00BC754C" w:rsidP="00971B22">
      <w:pPr>
        <w:pStyle w:val="ListParagraph"/>
        <w:numPr>
          <w:ilvl w:val="0"/>
          <w:numId w:val="1"/>
        </w:numPr>
        <w:rPr>
          <w:b/>
          <w:color w:val="000000" w:themeColor="text1"/>
          <w:sz w:val="28"/>
          <w:szCs w:val="28"/>
          <w:lang w:val="en-AU"/>
        </w:rPr>
      </w:pPr>
      <w:r w:rsidRPr="000356E1">
        <w:rPr>
          <w:b/>
          <w:color w:val="000000" w:themeColor="text1"/>
          <w:sz w:val="28"/>
          <w:szCs w:val="28"/>
          <w:lang w:val="en-AU"/>
        </w:rPr>
        <w:t xml:space="preserve">The </w:t>
      </w:r>
      <w:r w:rsidR="002E1418">
        <w:rPr>
          <w:b/>
          <w:color w:val="000000" w:themeColor="text1"/>
          <w:sz w:val="28"/>
          <w:szCs w:val="28"/>
          <w:lang w:val="en-AU"/>
        </w:rPr>
        <w:t>organisers</w:t>
      </w:r>
      <w:r w:rsidRPr="000356E1">
        <w:rPr>
          <w:b/>
          <w:color w:val="000000" w:themeColor="text1"/>
          <w:sz w:val="28"/>
          <w:szCs w:val="28"/>
          <w:lang w:val="en-AU"/>
        </w:rPr>
        <w:t xml:space="preserve"> reserve the right</w:t>
      </w:r>
      <w:r w:rsidRPr="00AE7BF0">
        <w:rPr>
          <w:b/>
          <w:color w:val="000000" w:themeColor="text1"/>
          <w:sz w:val="28"/>
          <w:szCs w:val="28"/>
          <w:lang w:val="en-AU"/>
        </w:rPr>
        <w:t xml:space="preserve"> </w:t>
      </w:r>
      <w:r w:rsidRPr="000356E1">
        <w:rPr>
          <w:color w:val="000000" w:themeColor="text1"/>
          <w:sz w:val="28"/>
          <w:szCs w:val="28"/>
          <w:lang w:val="en-AU"/>
        </w:rPr>
        <w:t>to select which artworks are entered, and to reject any artwork deemed unsuitable.</w:t>
      </w:r>
    </w:p>
    <w:p w14:paraId="31088C6D" w14:textId="1E3291BC" w:rsidR="00164B50" w:rsidRPr="000356E1" w:rsidRDefault="00164B50" w:rsidP="00971B22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  <w:lang w:val="en-AU"/>
        </w:rPr>
      </w:pPr>
      <w:r w:rsidRPr="000356E1">
        <w:rPr>
          <w:b/>
          <w:color w:val="000000" w:themeColor="text1"/>
          <w:sz w:val="28"/>
          <w:szCs w:val="28"/>
          <w:lang w:val="en-AU"/>
        </w:rPr>
        <w:t xml:space="preserve">The </w:t>
      </w:r>
      <w:r w:rsidR="002E1418">
        <w:rPr>
          <w:b/>
          <w:color w:val="000000" w:themeColor="text1"/>
          <w:sz w:val="28"/>
          <w:szCs w:val="28"/>
          <w:lang w:val="en-AU"/>
        </w:rPr>
        <w:t>organisers</w:t>
      </w:r>
      <w:r w:rsidRPr="000356E1">
        <w:rPr>
          <w:b/>
          <w:color w:val="000000" w:themeColor="text1"/>
          <w:sz w:val="28"/>
          <w:szCs w:val="28"/>
          <w:lang w:val="en-AU"/>
        </w:rPr>
        <w:t xml:space="preserve"> reserve the right to amend, alter or vary</w:t>
      </w:r>
      <w:r w:rsidRPr="00AE7BF0">
        <w:rPr>
          <w:b/>
          <w:color w:val="000000" w:themeColor="text1"/>
          <w:sz w:val="28"/>
          <w:szCs w:val="28"/>
          <w:lang w:val="en-AU"/>
        </w:rPr>
        <w:t xml:space="preserve"> </w:t>
      </w:r>
      <w:r w:rsidRPr="000356E1">
        <w:rPr>
          <w:color w:val="000000" w:themeColor="text1"/>
          <w:sz w:val="28"/>
          <w:szCs w:val="28"/>
          <w:lang w:val="en-AU"/>
        </w:rPr>
        <w:t>any of the conditions of entry as deemed necessary.</w:t>
      </w:r>
    </w:p>
    <w:p w14:paraId="2FFFF615" w14:textId="3B78BA7A" w:rsidR="008F1808" w:rsidRPr="00BF0AF1" w:rsidRDefault="008F1808" w:rsidP="00971B22">
      <w:pPr>
        <w:pStyle w:val="ListParagraph"/>
        <w:numPr>
          <w:ilvl w:val="0"/>
          <w:numId w:val="1"/>
        </w:numPr>
        <w:rPr>
          <w:b/>
          <w:color w:val="000000" w:themeColor="text1"/>
          <w:sz w:val="28"/>
          <w:szCs w:val="28"/>
          <w:lang w:val="en-AU"/>
        </w:rPr>
      </w:pPr>
      <w:r w:rsidRPr="007D0BED">
        <w:rPr>
          <w:b/>
          <w:color w:val="000000" w:themeColor="text1"/>
          <w:sz w:val="28"/>
          <w:szCs w:val="28"/>
          <w:lang w:val="en-AU"/>
        </w:rPr>
        <w:t>All care will be taken with exhibits, but no responsibility accepted for loss or damage</w:t>
      </w:r>
      <w:r w:rsidRPr="00AE7BF0">
        <w:rPr>
          <w:b/>
          <w:color w:val="000000" w:themeColor="text1"/>
          <w:sz w:val="28"/>
          <w:szCs w:val="28"/>
          <w:u w:val="single"/>
          <w:lang w:val="en-AU"/>
        </w:rPr>
        <w:t>.</w:t>
      </w:r>
    </w:p>
    <w:p w14:paraId="2196AB52" w14:textId="2E02A17E" w:rsidR="00BF0AF1" w:rsidRDefault="00BF0AF1" w:rsidP="00971B22">
      <w:pPr>
        <w:pStyle w:val="ListParagraph"/>
        <w:numPr>
          <w:ilvl w:val="0"/>
          <w:numId w:val="1"/>
        </w:numPr>
        <w:rPr>
          <w:b/>
          <w:color w:val="000000" w:themeColor="text1"/>
          <w:sz w:val="28"/>
          <w:szCs w:val="28"/>
          <w:lang w:val="en-AU"/>
        </w:rPr>
      </w:pPr>
      <w:r>
        <w:rPr>
          <w:b/>
          <w:color w:val="000000" w:themeColor="text1"/>
          <w:sz w:val="28"/>
          <w:szCs w:val="28"/>
          <w:lang w:val="en-AU"/>
        </w:rPr>
        <w:t xml:space="preserve">Participants consent to have winning pieces published via media, including but not limited to news and social media platforms. </w:t>
      </w:r>
    </w:p>
    <w:p w14:paraId="5E53C736" w14:textId="77777777" w:rsidR="00E31639" w:rsidRPr="00E31639" w:rsidRDefault="00E31639" w:rsidP="00E31639">
      <w:pPr>
        <w:ind w:left="142"/>
        <w:rPr>
          <w:b/>
          <w:color w:val="000000" w:themeColor="text1"/>
          <w:sz w:val="28"/>
          <w:szCs w:val="28"/>
          <w:lang w:val="en-AU"/>
        </w:rPr>
      </w:pPr>
    </w:p>
    <w:p w14:paraId="09905E39" w14:textId="77777777" w:rsidR="00902FA4" w:rsidRPr="00AE7BF0" w:rsidRDefault="00902FA4" w:rsidP="00902FA4">
      <w:pPr>
        <w:jc w:val="center"/>
        <w:rPr>
          <w:b/>
          <w:color w:val="000000" w:themeColor="text1"/>
          <w:sz w:val="32"/>
          <w:szCs w:val="32"/>
          <w:lang w:val="en-AU"/>
        </w:rPr>
      </w:pPr>
      <w:r w:rsidRPr="00AE7BF0">
        <w:rPr>
          <w:b/>
          <w:color w:val="000000" w:themeColor="text1"/>
          <w:sz w:val="32"/>
          <w:szCs w:val="32"/>
          <w:highlight w:val="yellow"/>
          <w:lang w:val="en-AU"/>
        </w:rPr>
        <w:t>Please submit your entry form early to avoid disappointment.</w:t>
      </w:r>
    </w:p>
    <w:p w14:paraId="23416484" w14:textId="77777777" w:rsidR="00E31639" w:rsidRDefault="00E31639" w:rsidP="00396658">
      <w:pPr>
        <w:jc w:val="center"/>
        <w:rPr>
          <w:b/>
          <w:noProof/>
          <w:color w:val="000000" w:themeColor="text1"/>
          <w:sz w:val="28"/>
          <w:szCs w:val="28"/>
          <w:lang w:bidi="ar-SA"/>
        </w:rPr>
      </w:pPr>
    </w:p>
    <w:p w14:paraId="5077AB00" w14:textId="50C4A6D7" w:rsidR="00264C59" w:rsidRPr="00AE7BF0" w:rsidRDefault="00093490" w:rsidP="00396658">
      <w:pPr>
        <w:jc w:val="center"/>
        <w:rPr>
          <w:b/>
          <w:color w:val="000000" w:themeColor="text1"/>
          <w:sz w:val="32"/>
          <w:szCs w:val="32"/>
          <w:u w:val="single"/>
          <w:lang w:val="en-AU"/>
        </w:rPr>
      </w:pPr>
      <w:r w:rsidRPr="00AE7BF0">
        <w:rPr>
          <w:b/>
          <w:color w:val="000000" w:themeColor="text1"/>
          <w:sz w:val="32"/>
          <w:szCs w:val="32"/>
          <w:u w:val="single"/>
          <w:lang w:val="en-AU"/>
        </w:rPr>
        <w:t>PLEASE KEEP THIS PAGE FOR YOUR INFORMATION</w:t>
      </w:r>
    </w:p>
    <w:sectPr w:rsidR="00264C59" w:rsidRPr="00AE7BF0" w:rsidSect="003E224C">
      <w:pgSz w:w="11906" w:h="16838"/>
      <w:pgMar w:top="568" w:right="707" w:bottom="567" w:left="709" w:header="708" w:footer="708" w:gutter="0"/>
      <w:pgBorders w:offsetFrom="page">
        <w:top w:val="single" w:sz="4" w:space="24" w:color="002060"/>
        <w:left w:val="single" w:sz="4" w:space="24" w:color="002060"/>
        <w:bottom w:val="single" w:sz="4" w:space="24" w:color="002060"/>
        <w:right w:val="single" w:sz="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E3957" w14:textId="77777777" w:rsidR="007D6086" w:rsidRDefault="007D6086" w:rsidP="00A463D4">
      <w:r>
        <w:separator/>
      </w:r>
    </w:p>
  </w:endnote>
  <w:endnote w:type="continuationSeparator" w:id="0">
    <w:p w14:paraId="7E2DA7D2" w14:textId="77777777" w:rsidR="007D6086" w:rsidRDefault="007D6086" w:rsidP="00A46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DF5C6" w14:textId="77777777" w:rsidR="007D6086" w:rsidRDefault="007D6086" w:rsidP="00A463D4">
      <w:r>
        <w:separator/>
      </w:r>
    </w:p>
  </w:footnote>
  <w:footnote w:type="continuationSeparator" w:id="0">
    <w:p w14:paraId="175DCE5A" w14:textId="77777777" w:rsidR="007D6086" w:rsidRDefault="007D6086" w:rsidP="00A46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11CE7"/>
    <w:multiLevelType w:val="hybridMultilevel"/>
    <w:tmpl w:val="5B065CB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E11B7A"/>
    <w:multiLevelType w:val="hybridMultilevel"/>
    <w:tmpl w:val="A45CFDF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765769"/>
    <w:multiLevelType w:val="hybridMultilevel"/>
    <w:tmpl w:val="1FCAE83E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40D8C"/>
    <w:multiLevelType w:val="hybridMultilevel"/>
    <w:tmpl w:val="EECA5B94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091B52"/>
    <w:multiLevelType w:val="hybridMultilevel"/>
    <w:tmpl w:val="B31E2C2E"/>
    <w:lvl w:ilvl="0" w:tplc="43706F2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02632A"/>
    <w:multiLevelType w:val="hybridMultilevel"/>
    <w:tmpl w:val="9D46FCAA"/>
    <w:lvl w:ilvl="0" w:tplc="43706F2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59723042">
    <w:abstractNumId w:val="2"/>
  </w:num>
  <w:num w:numId="2" w16cid:durableId="297415714">
    <w:abstractNumId w:val="5"/>
  </w:num>
  <w:num w:numId="3" w16cid:durableId="964698486">
    <w:abstractNumId w:val="0"/>
  </w:num>
  <w:num w:numId="4" w16cid:durableId="323120368">
    <w:abstractNumId w:val="4"/>
  </w:num>
  <w:num w:numId="5" w16cid:durableId="1773357569">
    <w:abstractNumId w:val="3"/>
  </w:num>
  <w:num w:numId="6" w16cid:durableId="17592056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830"/>
    <w:rsid w:val="0000594F"/>
    <w:rsid w:val="000356E1"/>
    <w:rsid w:val="0003703E"/>
    <w:rsid w:val="000463C5"/>
    <w:rsid w:val="00050039"/>
    <w:rsid w:val="00060AB4"/>
    <w:rsid w:val="00086ABF"/>
    <w:rsid w:val="00087694"/>
    <w:rsid w:val="00093490"/>
    <w:rsid w:val="000A7541"/>
    <w:rsid w:val="000B0FF2"/>
    <w:rsid w:val="000D169E"/>
    <w:rsid w:val="00117D90"/>
    <w:rsid w:val="00125D37"/>
    <w:rsid w:val="00137AA0"/>
    <w:rsid w:val="001469D3"/>
    <w:rsid w:val="00164B50"/>
    <w:rsid w:val="0017189A"/>
    <w:rsid w:val="00195F26"/>
    <w:rsid w:val="001B6867"/>
    <w:rsid w:val="001C2029"/>
    <w:rsid w:val="001D4F3D"/>
    <w:rsid w:val="00211742"/>
    <w:rsid w:val="00216166"/>
    <w:rsid w:val="00264C59"/>
    <w:rsid w:val="00275D0A"/>
    <w:rsid w:val="002871F8"/>
    <w:rsid w:val="002A758C"/>
    <w:rsid w:val="002C757F"/>
    <w:rsid w:val="002E10B7"/>
    <w:rsid w:val="002E1418"/>
    <w:rsid w:val="00311BA8"/>
    <w:rsid w:val="0032359E"/>
    <w:rsid w:val="003458D1"/>
    <w:rsid w:val="00394487"/>
    <w:rsid w:val="00396658"/>
    <w:rsid w:val="003D5EBF"/>
    <w:rsid w:val="003E224C"/>
    <w:rsid w:val="003E7A73"/>
    <w:rsid w:val="004039FC"/>
    <w:rsid w:val="00434414"/>
    <w:rsid w:val="00471E10"/>
    <w:rsid w:val="004743BF"/>
    <w:rsid w:val="0049070E"/>
    <w:rsid w:val="00493749"/>
    <w:rsid w:val="004952AF"/>
    <w:rsid w:val="004A6CA7"/>
    <w:rsid w:val="004C652C"/>
    <w:rsid w:val="004E5A08"/>
    <w:rsid w:val="004F46B2"/>
    <w:rsid w:val="004F4B82"/>
    <w:rsid w:val="00553CB1"/>
    <w:rsid w:val="0059736D"/>
    <w:rsid w:val="005D00BA"/>
    <w:rsid w:val="005D0CBA"/>
    <w:rsid w:val="00604C23"/>
    <w:rsid w:val="00640770"/>
    <w:rsid w:val="00642F84"/>
    <w:rsid w:val="006619A9"/>
    <w:rsid w:val="006740DF"/>
    <w:rsid w:val="00687E6C"/>
    <w:rsid w:val="00690B74"/>
    <w:rsid w:val="006C6AAD"/>
    <w:rsid w:val="00714012"/>
    <w:rsid w:val="00734387"/>
    <w:rsid w:val="00734F37"/>
    <w:rsid w:val="00735746"/>
    <w:rsid w:val="00787591"/>
    <w:rsid w:val="00787875"/>
    <w:rsid w:val="00792BC2"/>
    <w:rsid w:val="007A2381"/>
    <w:rsid w:val="007B165F"/>
    <w:rsid w:val="007D0BED"/>
    <w:rsid w:val="007D6086"/>
    <w:rsid w:val="0082556C"/>
    <w:rsid w:val="0083079F"/>
    <w:rsid w:val="008314DB"/>
    <w:rsid w:val="00834951"/>
    <w:rsid w:val="00854408"/>
    <w:rsid w:val="008669C3"/>
    <w:rsid w:val="00882D3B"/>
    <w:rsid w:val="008E4F17"/>
    <w:rsid w:val="008F1808"/>
    <w:rsid w:val="009024DE"/>
    <w:rsid w:val="00902FA4"/>
    <w:rsid w:val="00967112"/>
    <w:rsid w:val="00971B22"/>
    <w:rsid w:val="00973304"/>
    <w:rsid w:val="00974F82"/>
    <w:rsid w:val="00986377"/>
    <w:rsid w:val="00991F8C"/>
    <w:rsid w:val="009C7337"/>
    <w:rsid w:val="009E165A"/>
    <w:rsid w:val="009E5D23"/>
    <w:rsid w:val="009F0DA5"/>
    <w:rsid w:val="009F69CB"/>
    <w:rsid w:val="009F6ED3"/>
    <w:rsid w:val="00A016FD"/>
    <w:rsid w:val="00A23C75"/>
    <w:rsid w:val="00A42E57"/>
    <w:rsid w:val="00A463D4"/>
    <w:rsid w:val="00A575BF"/>
    <w:rsid w:val="00A72E6F"/>
    <w:rsid w:val="00A7686F"/>
    <w:rsid w:val="00A843ED"/>
    <w:rsid w:val="00AA4AC4"/>
    <w:rsid w:val="00AB3B69"/>
    <w:rsid w:val="00AC12C9"/>
    <w:rsid w:val="00AE1F27"/>
    <w:rsid w:val="00AE7BF0"/>
    <w:rsid w:val="00AF61D7"/>
    <w:rsid w:val="00B14198"/>
    <w:rsid w:val="00B36FAA"/>
    <w:rsid w:val="00B40782"/>
    <w:rsid w:val="00B422EF"/>
    <w:rsid w:val="00B553C4"/>
    <w:rsid w:val="00B60D72"/>
    <w:rsid w:val="00B70146"/>
    <w:rsid w:val="00B90807"/>
    <w:rsid w:val="00BA0FAA"/>
    <w:rsid w:val="00BA26CE"/>
    <w:rsid w:val="00BC754C"/>
    <w:rsid w:val="00BF0AF1"/>
    <w:rsid w:val="00C00168"/>
    <w:rsid w:val="00C0783D"/>
    <w:rsid w:val="00C34C0D"/>
    <w:rsid w:val="00C41A0B"/>
    <w:rsid w:val="00CA2D93"/>
    <w:rsid w:val="00CA788C"/>
    <w:rsid w:val="00CB5A0D"/>
    <w:rsid w:val="00CC6FC6"/>
    <w:rsid w:val="00CC797F"/>
    <w:rsid w:val="00CD0C63"/>
    <w:rsid w:val="00D2037D"/>
    <w:rsid w:val="00D31114"/>
    <w:rsid w:val="00D350D1"/>
    <w:rsid w:val="00D445B6"/>
    <w:rsid w:val="00D6578C"/>
    <w:rsid w:val="00D84E1E"/>
    <w:rsid w:val="00D86A5B"/>
    <w:rsid w:val="00D91F02"/>
    <w:rsid w:val="00DB085D"/>
    <w:rsid w:val="00DC22F3"/>
    <w:rsid w:val="00DE43BD"/>
    <w:rsid w:val="00E12830"/>
    <w:rsid w:val="00E31639"/>
    <w:rsid w:val="00E37679"/>
    <w:rsid w:val="00E62C40"/>
    <w:rsid w:val="00E90C5E"/>
    <w:rsid w:val="00E9564B"/>
    <w:rsid w:val="00E95AB6"/>
    <w:rsid w:val="00EB5047"/>
    <w:rsid w:val="00ED3532"/>
    <w:rsid w:val="00ED50D2"/>
    <w:rsid w:val="00EF1F90"/>
    <w:rsid w:val="00F166EB"/>
    <w:rsid w:val="00F532FA"/>
    <w:rsid w:val="00F60449"/>
    <w:rsid w:val="00F66330"/>
    <w:rsid w:val="00F675BD"/>
    <w:rsid w:val="00F7661C"/>
    <w:rsid w:val="00FB17FF"/>
    <w:rsid w:val="00FC744F"/>
    <w:rsid w:val="00FD7492"/>
    <w:rsid w:val="00FF6B08"/>
    <w:rsid w:val="00F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586F4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469D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69D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69D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69D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69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69D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69D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69D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69D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69D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69D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69D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69D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469D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69D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69D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69D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69D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69D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469D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469D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69D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469D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469D3"/>
    <w:rPr>
      <w:b/>
      <w:bCs/>
    </w:rPr>
  </w:style>
  <w:style w:type="character" w:styleId="Emphasis">
    <w:name w:val="Emphasis"/>
    <w:basedOn w:val="DefaultParagraphFont"/>
    <w:uiPriority w:val="20"/>
    <w:qFormat/>
    <w:rsid w:val="001469D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469D3"/>
    <w:rPr>
      <w:szCs w:val="32"/>
    </w:rPr>
  </w:style>
  <w:style w:type="paragraph" w:styleId="ListParagraph">
    <w:name w:val="List Paragraph"/>
    <w:basedOn w:val="Normal"/>
    <w:uiPriority w:val="34"/>
    <w:qFormat/>
    <w:rsid w:val="001469D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469D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469D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69D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69D3"/>
    <w:rPr>
      <w:b/>
      <w:i/>
      <w:sz w:val="24"/>
    </w:rPr>
  </w:style>
  <w:style w:type="character" w:styleId="SubtleEmphasis">
    <w:name w:val="Subtle Emphasis"/>
    <w:uiPriority w:val="19"/>
    <w:qFormat/>
    <w:rsid w:val="001469D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469D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469D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469D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469D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69D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D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D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1A0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463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63D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463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63D4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356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381</Words>
  <Characters>2174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Johnson</dc:creator>
  <cp:lastModifiedBy>Marie-louise Lees</cp:lastModifiedBy>
  <cp:revision>2</cp:revision>
  <cp:lastPrinted>2015-08-31T12:51:00Z</cp:lastPrinted>
  <dcterms:created xsi:type="dcterms:W3CDTF">2023-09-16T00:58:00Z</dcterms:created>
  <dcterms:modified xsi:type="dcterms:W3CDTF">2023-09-16T00:58:00Z</dcterms:modified>
</cp:coreProperties>
</file>